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BEE" w:rsidRDefault="00513BEE">
      <w:r>
        <w:t>Anglický jazyk 3.-4. ročník, 1. skupina</w:t>
      </w:r>
    </w:p>
    <w:p w:rsidR="00513BEE" w:rsidRDefault="00513BEE">
      <w:r>
        <w:t>Väzba – there´s....( používame, ak hovoríme, kde sa niečo, niekto nachádza)</w:t>
      </w:r>
    </w:p>
    <w:p w:rsidR="00513BEE" w:rsidRDefault="00513BEE">
      <w:r>
        <w:t>Otázka: Is there a frog on the grass?   Je žaba v tráve?</w:t>
      </w:r>
    </w:p>
    <w:p w:rsidR="00513BEE" w:rsidRDefault="00513BEE">
      <w:r>
        <w:t>Odpoveď: Yes, there is.   Áno, je.</w:t>
      </w:r>
    </w:p>
    <w:p w:rsidR="00513BEE" w:rsidRDefault="00513BEE">
      <w:r>
        <w:t xml:space="preserve">                   No, there isn´t.  Nie</w:t>
      </w:r>
      <w:r w:rsidR="003C299D">
        <w:t>, nie</w:t>
      </w:r>
      <w:r>
        <w:t xml:space="preserve"> je.</w:t>
      </w:r>
    </w:p>
    <w:p w:rsidR="00513BEE" w:rsidRDefault="00513BEE"/>
    <w:p w:rsidR="00513BEE" w:rsidRDefault="00513BEE">
      <w:r>
        <w:t>Slovíčka z článku FUN FOOD:</w:t>
      </w:r>
    </w:p>
    <w:p w:rsidR="00513BEE" w:rsidRDefault="00513BEE">
      <w:r>
        <w:t>food – jedlo</w:t>
      </w:r>
    </w:p>
    <w:p w:rsidR="00513BEE" w:rsidRDefault="00513BEE">
      <w:r>
        <w:t>make – robiť</w:t>
      </w:r>
    </w:p>
    <w:p w:rsidR="00513BEE" w:rsidRDefault="00513BEE">
      <w:r>
        <w:t>some of – niektorý -é  z</w:t>
      </w:r>
    </w:p>
    <w:p w:rsidR="00513BEE" w:rsidRDefault="00513BEE">
      <w:r>
        <w:t>real – skutočný</w:t>
      </w:r>
    </w:p>
    <w:p w:rsidR="00513BEE" w:rsidRDefault="00513BEE">
      <w:r>
        <w:t>story – príbeh</w:t>
      </w:r>
    </w:p>
    <w:p w:rsidR="00513BEE" w:rsidRDefault="00513BEE">
      <w:r>
        <w:t xml:space="preserve">sculpture </w:t>
      </w:r>
      <w:r w:rsidR="003C299D">
        <w:t>–</w:t>
      </w:r>
      <w:r>
        <w:t xml:space="preserve"> socha</w:t>
      </w:r>
    </w:p>
    <w:p w:rsidR="003C299D" w:rsidRDefault="003C299D">
      <w:r>
        <w:t>example – príklad</w:t>
      </w:r>
    </w:p>
    <w:p w:rsidR="003C299D" w:rsidRDefault="003C299D">
      <w:r>
        <w:t>every – každý</w:t>
      </w:r>
    </w:p>
    <w:p w:rsidR="003C299D" w:rsidRDefault="003C299D">
      <w:r>
        <w:t>fruit – ovocie</w:t>
      </w:r>
    </w:p>
    <w:p w:rsidR="003C299D" w:rsidRDefault="003C299D">
      <w:r>
        <w:t>vegetables – zelenina</w:t>
      </w:r>
    </w:p>
    <w:p w:rsidR="003C299D" w:rsidRDefault="003C299D">
      <w:r>
        <w:t>from- z</w:t>
      </w:r>
    </w:p>
    <w:p w:rsidR="00513BEE" w:rsidRDefault="00513BEE">
      <w:r>
        <w:t xml:space="preserve"> </w:t>
      </w:r>
    </w:p>
    <w:sectPr w:rsidR="0051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EE"/>
    <w:rsid w:val="003C299D"/>
    <w:rsid w:val="005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6525"/>
  <w15:chartTrackingRefBased/>
  <w15:docId w15:val="{ED28E585-9FBF-4D02-8A7B-156DAD7D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Michalsabik</cp:lastModifiedBy>
  <cp:revision>2</cp:revision>
  <dcterms:created xsi:type="dcterms:W3CDTF">2020-05-20T17:26:00Z</dcterms:created>
  <dcterms:modified xsi:type="dcterms:W3CDTF">2020-05-20T17:39:00Z</dcterms:modified>
</cp:coreProperties>
</file>