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632C" w:rsidRDefault="0024632C">
      <w:r>
        <w:t>Anglický jazyk 1.-2. ročník</w:t>
      </w:r>
    </w:p>
    <w:p w:rsidR="0024632C" w:rsidRDefault="0024632C">
      <w:r>
        <w:t>What are you wearing?</w:t>
      </w:r>
      <w:r>
        <w:tab/>
      </w:r>
      <w:r>
        <w:tab/>
        <w:t>Čo máš olečené?</w:t>
      </w:r>
    </w:p>
    <w:p w:rsidR="0024632C" w:rsidRDefault="0024632C">
      <w:r>
        <w:t>I´m wearing a red dress.</w:t>
      </w:r>
      <w:r>
        <w:tab/>
        <w:t>Mám oblečené červené šaty.</w:t>
      </w:r>
    </w:p>
    <w:p w:rsidR="0024632C" w:rsidRDefault="0024632C">
      <w:r>
        <w:t>My sister´s wearing a green dress.</w:t>
      </w:r>
      <w:r>
        <w:tab/>
        <w:t>Moja setra má oblečené zelené šaty.</w:t>
      </w:r>
    </w:p>
    <w:p w:rsidR="0024632C" w:rsidRDefault="0024632C"/>
    <w:p w:rsidR="0024632C" w:rsidRDefault="0024632C">
      <w:r>
        <w:t>a red hat – pred postatným menom a farbou sa používa neurčitý člen ( a, an) ak je postatné meno v jednotnom čísle</w:t>
      </w:r>
    </w:p>
    <w:p w:rsidR="0024632C" w:rsidRDefault="0024632C">
      <w:r>
        <w:t>blue trousers – pred podstatným menom a farbou sa nepoužíva neurčitý člen ( a, an) , ak je podstatné meno pomnožné ( trousers) alebo v páre ( socks, shoes)</w:t>
      </w:r>
    </w:p>
    <w:sectPr w:rsidR="00246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2C"/>
    <w:rsid w:val="002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03E24"/>
  <w15:chartTrackingRefBased/>
  <w15:docId w15:val="{2D70AC8B-03D0-4E26-9FFF-3B2D4332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Michalsabik</cp:lastModifiedBy>
  <cp:revision>2</cp:revision>
  <dcterms:created xsi:type="dcterms:W3CDTF">2020-05-27T11:47:00Z</dcterms:created>
  <dcterms:modified xsi:type="dcterms:W3CDTF">2020-05-27T11:58:00Z</dcterms:modified>
</cp:coreProperties>
</file>